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BAB7B" w14:textId="77777777" w:rsidR="009A7D6F" w:rsidRDefault="009A7D6F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572F463D" w14:textId="77777777" w:rsidR="00D3649E" w:rsidRDefault="00D3649E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707FD4" w14:textId="1E3A4CC2" w:rsidR="009A7D6F" w:rsidRDefault="009A7D6F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Whom It May Concern:</w:t>
      </w:r>
    </w:p>
    <w:p w14:paraId="44513217" w14:textId="77777777" w:rsidR="007F70A2" w:rsidRDefault="007F70A2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E4BF88" w14:textId="3AD5C9BE" w:rsidR="009A7D6F" w:rsidRDefault="009A7D6F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individual in possession of this letter 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supports our </w:t>
      </w:r>
      <w:r w:rsidR="00B72750">
        <w:rPr>
          <w:rFonts w:ascii="Arial" w:hAnsi="Arial" w:cs="Arial"/>
          <w:color w:val="000000"/>
          <w:sz w:val="20"/>
          <w:szCs w:val="20"/>
        </w:rPr>
        <w:t>Electrical Contracting Industry</w:t>
      </w:r>
      <w:r>
        <w:rPr>
          <w:rFonts w:ascii="Arial" w:hAnsi="Arial" w:cs="Arial"/>
          <w:color w:val="000000"/>
          <w:sz w:val="20"/>
          <w:szCs w:val="20"/>
        </w:rPr>
        <w:t xml:space="preserve"> and must travel to</w:t>
      </w:r>
    </w:p>
    <w:p w14:paraId="3B6D9E37" w14:textId="2D7E395A" w:rsidR="009A7D6F" w:rsidRDefault="009A7D6F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and from work and engage in his or her work activities regardless of the time of day as a 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vendor </w:t>
      </w:r>
      <w:r>
        <w:rPr>
          <w:rFonts w:ascii="Arial" w:hAnsi="Arial" w:cs="Arial"/>
          <w:color w:val="000000"/>
          <w:sz w:val="20"/>
          <w:szCs w:val="20"/>
        </w:rPr>
        <w:t xml:space="preserve">in </w:t>
      </w:r>
      <w:r w:rsidR="00CA3F31">
        <w:rPr>
          <w:rFonts w:ascii="Arial" w:hAnsi="Arial" w:cs="Arial"/>
          <w:color w:val="000000"/>
          <w:sz w:val="20"/>
          <w:szCs w:val="20"/>
        </w:rPr>
        <w:t xml:space="preserve">the Energy </w:t>
      </w:r>
      <w:r w:rsidR="002D5DDC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ector</w:t>
      </w:r>
      <w:r w:rsidR="00CA3F31">
        <w:rPr>
          <w:rFonts w:ascii="Arial" w:hAnsi="Arial" w:cs="Arial"/>
          <w:color w:val="000000"/>
          <w:sz w:val="20"/>
          <w:szCs w:val="20"/>
        </w:rPr>
        <w:t xml:space="preserve">, which </w:t>
      </w:r>
      <w:r>
        <w:rPr>
          <w:rFonts w:ascii="Arial" w:hAnsi="Arial" w:cs="Arial"/>
          <w:color w:val="000000"/>
          <w:sz w:val="20"/>
          <w:szCs w:val="20"/>
        </w:rPr>
        <w:t xml:space="preserve">has been deemed by the U.S. Government </w:t>
      </w:r>
      <w:r w:rsidR="000354E7">
        <w:rPr>
          <w:rFonts w:ascii="Arial" w:hAnsi="Arial" w:cs="Arial"/>
          <w:color w:val="000000"/>
          <w:sz w:val="20"/>
          <w:szCs w:val="20"/>
        </w:rPr>
        <w:t xml:space="preserve">and the State </w:t>
      </w:r>
      <w:r w:rsidR="00CA1977">
        <w:rPr>
          <w:rFonts w:ascii="Arial" w:hAnsi="Arial" w:cs="Arial"/>
          <w:color w:val="000000"/>
          <w:sz w:val="20"/>
          <w:szCs w:val="20"/>
        </w:rPr>
        <w:t xml:space="preserve">of </w:t>
      </w:r>
      <w:r w:rsidR="00123D7E">
        <w:rPr>
          <w:rFonts w:ascii="Arial" w:hAnsi="Arial" w:cs="Arial"/>
          <w:color w:val="000000"/>
          <w:sz w:val="20"/>
          <w:szCs w:val="20"/>
        </w:rPr>
        <w:t xml:space="preserve">____ and/or </w:t>
      </w:r>
      <w:r w:rsidR="000354E7">
        <w:rPr>
          <w:rFonts w:ascii="Arial" w:hAnsi="Arial" w:cs="Arial"/>
          <w:color w:val="000000"/>
          <w:sz w:val="20"/>
          <w:szCs w:val="20"/>
        </w:rPr>
        <w:t>Locality</w:t>
      </w:r>
      <w:r w:rsidR="00123D7E">
        <w:rPr>
          <w:rFonts w:ascii="Arial" w:hAnsi="Arial" w:cs="Arial"/>
          <w:color w:val="000000"/>
          <w:sz w:val="20"/>
          <w:szCs w:val="20"/>
        </w:rPr>
        <w:t xml:space="preserve"> ____</w:t>
      </w:r>
      <w:r w:rsidR="000354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 critical to the infrastructure of the United States.</w:t>
      </w:r>
    </w:p>
    <w:p w14:paraId="4ADCBAF0" w14:textId="77777777" w:rsidR="00D3649E" w:rsidRDefault="00D3649E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5B6697" w14:textId="0F957D4C" w:rsidR="009A7D6F" w:rsidRPr="00B379D1" w:rsidRDefault="009A7D6F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79D1">
        <w:rPr>
          <w:rFonts w:ascii="Arial" w:hAnsi="Arial" w:cs="Arial"/>
          <w:color w:val="000000"/>
          <w:sz w:val="20"/>
          <w:szCs w:val="20"/>
        </w:rPr>
        <w:t xml:space="preserve">The </w:t>
      </w:r>
      <w:r w:rsidR="00CA3F31">
        <w:rPr>
          <w:rFonts w:ascii="Arial" w:hAnsi="Arial" w:cs="Arial"/>
          <w:color w:val="000000"/>
          <w:sz w:val="20"/>
          <w:szCs w:val="20"/>
        </w:rPr>
        <w:t>Electrical Contracting Industry</w:t>
      </w:r>
      <w:r w:rsidRPr="00B379D1">
        <w:rPr>
          <w:rFonts w:ascii="Arial" w:hAnsi="Arial" w:cs="Arial"/>
          <w:color w:val="000000"/>
          <w:sz w:val="20"/>
          <w:szCs w:val="20"/>
        </w:rPr>
        <w:t xml:space="preserve"> is essential for the continued function of the economy in this time of</w:t>
      </w:r>
    </w:p>
    <w:p w14:paraId="08F826A8" w14:textId="600F4AB4" w:rsidR="009A7D6F" w:rsidRPr="00B379D1" w:rsidRDefault="009A7D6F" w:rsidP="00B379D1">
      <w:pPr>
        <w:pStyle w:val="Default"/>
        <w:rPr>
          <w:rFonts w:ascii="Franklin Gothic Book" w:hAnsi="Franklin Gothic Book" w:cs="Franklin Gothic Book"/>
        </w:rPr>
      </w:pPr>
      <w:r w:rsidRPr="00B379D1">
        <w:rPr>
          <w:sz w:val="20"/>
          <w:szCs w:val="20"/>
        </w:rPr>
        <w:t xml:space="preserve">crisis. </w:t>
      </w:r>
      <w:r w:rsidR="00D60CF6" w:rsidRPr="00B379D1">
        <w:rPr>
          <w:sz w:val="20"/>
          <w:szCs w:val="20"/>
        </w:rPr>
        <w:t xml:space="preserve">Such </w:t>
      </w:r>
      <w:r w:rsidR="00D60CF6" w:rsidRPr="00B379D1">
        <w:rPr>
          <w:color w:val="030303"/>
          <w:sz w:val="20"/>
          <w:szCs w:val="20"/>
        </w:rPr>
        <w:t>w</w:t>
      </w:r>
      <w:r w:rsidR="00205566" w:rsidRPr="00205566">
        <w:rPr>
          <w:color w:val="030303"/>
          <w:sz w:val="20"/>
          <w:szCs w:val="20"/>
        </w:rPr>
        <w:t>orkers who maintain, ensure, or restore the generation, transmission, and distribution of electric power, including call centers, utility workers, reliability engineers and fleet maintenance technicians</w:t>
      </w:r>
      <w:r w:rsidR="00B379D1">
        <w:rPr>
          <w:color w:val="030303"/>
          <w:sz w:val="20"/>
          <w:szCs w:val="20"/>
        </w:rPr>
        <w:t xml:space="preserve"> are included within this </w:t>
      </w:r>
      <w:r w:rsidR="002D5DDC">
        <w:rPr>
          <w:color w:val="030303"/>
          <w:sz w:val="20"/>
          <w:szCs w:val="20"/>
        </w:rPr>
        <w:t>S</w:t>
      </w:r>
      <w:r w:rsidR="00B379D1">
        <w:rPr>
          <w:color w:val="030303"/>
          <w:sz w:val="20"/>
          <w:szCs w:val="20"/>
        </w:rPr>
        <w:t>ector</w:t>
      </w:r>
      <w:r w:rsidR="00D60CF6" w:rsidRPr="00B379D1">
        <w:rPr>
          <w:color w:val="030303"/>
          <w:sz w:val="20"/>
          <w:szCs w:val="20"/>
        </w:rPr>
        <w:t>.</w:t>
      </w:r>
      <w:r w:rsidR="00D60CF6">
        <w:rPr>
          <w:rFonts w:ascii="Franklin Gothic Book" w:hAnsi="Franklin Gothic Book"/>
          <w:color w:val="030303"/>
          <w:sz w:val="20"/>
          <w:szCs w:val="20"/>
        </w:rPr>
        <w:t xml:space="preserve"> </w:t>
      </w:r>
      <w:r>
        <w:rPr>
          <w:sz w:val="20"/>
          <w:szCs w:val="20"/>
        </w:rPr>
        <w:t xml:space="preserve">It is essential to the nation’s </w:t>
      </w:r>
      <w:r w:rsidR="00B344F1">
        <w:rPr>
          <w:sz w:val="20"/>
          <w:szCs w:val="20"/>
        </w:rPr>
        <w:t>E</w:t>
      </w:r>
      <w:r w:rsidR="004B0B0A">
        <w:rPr>
          <w:sz w:val="20"/>
          <w:szCs w:val="20"/>
        </w:rPr>
        <w:t xml:space="preserve">nergy </w:t>
      </w:r>
      <w:r w:rsidR="002D5DDC">
        <w:rPr>
          <w:sz w:val="20"/>
          <w:szCs w:val="20"/>
        </w:rPr>
        <w:t>Sector</w:t>
      </w:r>
      <w:r>
        <w:rPr>
          <w:sz w:val="20"/>
          <w:szCs w:val="20"/>
        </w:rPr>
        <w:t xml:space="preserve"> that this individual be permitted to proceed to or from his</w:t>
      </w:r>
      <w:r w:rsidR="00B379D1">
        <w:rPr>
          <w:sz w:val="20"/>
          <w:szCs w:val="20"/>
        </w:rPr>
        <w:t xml:space="preserve"> </w:t>
      </w:r>
      <w:r>
        <w:rPr>
          <w:sz w:val="20"/>
          <w:szCs w:val="20"/>
        </w:rPr>
        <w:t>or her job or to otherwise perform his or her job function.</w:t>
      </w:r>
    </w:p>
    <w:p w14:paraId="3F05315E" w14:textId="77777777" w:rsidR="00D3649E" w:rsidRDefault="00D3649E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DCD327" w14:textId="77777777" w:rsidR="00E6657A" w:rsidRDefault="009A7D6F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B344F1">
        <w:rPr>
          <w:rFonts w:ascii="Arial" w:hAnsi="Arial" w:cs="Arial"/>
          <w:color w:val="000000"/>
          <w:sz w:val="20"/>
          <w:szCs w:val="20"/>
        </w:rPr>
        <w:t>Energy Sector</w:t>
      </w:r>
      <w:r>
        <w:rPr>
          <w:rFonts w:ascii="Arial" w:hAnsi="Arial" w:cs="Arial"/>
          <w:color w:val="000000"/>
          <w:sz w:val="20"/>
          <w:szCs w:val="20"/>
        </w:rPr>
        <w:t xml:space="preserve"> been designated a “Critical Infrastructure Segment” under</w:t>
      </w:r>
      <w:r w:rsidR="00B344F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Presidential Policy Directive 21 and Department of Homeland Security emergency readiness programs</w:t>
      </w:r>
      <w:r w:rsidR="00B344F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implementing the USA PATRIOT Act of 2001. 42 U.S.C. § 5195c(e).</w:t>
      </w:r>
      <w:r w:rsidR="00912CBE">
        <w:rPr>
          <w:rFonts w:ascii="Arial" w:hAnsi="Arial" w:cs="Arial"/>
          <w:color w:val="000000"/>
          <w:sz w:val="20"/>
          <w:szCs w:val="20"/>
        </w:rPr>
        <w:t xml:space="preserve"> It has also been deemed essential under State [   ] and/or Local [   </w:t>
      </w:r>
      <w:r w:rsidR="00123D7E">
        <w:rPr>
          <w:rFonts w:ascii="Arial" w:hAnsi="Arial" w:cs="Arial"/>
          <w:color w:val="000000"/>
          <w:sz w:val="20"/>
          <w:szCs w:val="20"/>
        </w:rPr>
        <w:t>].</w:t>
      </w:r>
      <w:r w:rsidR="00891D6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 is therefore the policy of the</w:t>
      </w:r>
      <w:r w:rsidR="00D364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United States government </w:t>
      </w:r>
      <w:r w:rsidR="00872E58">
        <w:rPr>
          <w:rFonts w:ascii="Arial" w:hAnsi="Arial" w:cs="Arial"/>
          <w:color w:val="000000"/>
          <w:sz w:val="20"/>
          <w:szCs w:val="20"/>
        </w:rPr>
        <w:t xml:space="preserve">and the State of [  ] and or Locality of </w:t>
      </w:r>
      <w:r w:rsidR="004D64A8">
        <w:rPr>
          <w:rFonts w:ascii="Arial" w:hAnsi="Arial" w:cs="Arial"/>
          <w:color w:val="000000"/>
          <w:sz w:val="20"/>
          <w:szCs w:val="20"/>
        </w:rPr>
        <w:t xml:space="preserve">[  ] </w:t>
      </w:r>
      <w:r>
        <w:rPr>
          <w:rFonts w:ascii="Arial" w:hAnsi="Arial" w:cs="Arial"/>
          <w:color w:val="000000"/>
          <w:sz w:val="20"/>
          <w:szCs w:val="20"/>
        </w:rPr>
        <w:t xml:space="preserve">that </w:t>
      </w:r>
      <w:r w:rsidR="00B344F1">
        <w:rPr>
          <w:rFonts w:ascii="Arial" w:hAnsi="Arial" w:cs="Arial"/>
          <w:color w:val="000000"/>
          <w:sz w:val="20"/>
          <w:szCs w:val="20"/>
        </w:rPr>
        <w:t>the Electrical Contracting Industry</w:t>
      </w:r>
      <w:r>
        <w:rPr>
          <w:rFonts w:ascii="Arial" w:hAnsi="Arial" w:cs="Arial"/>
          <w:color w:val="000000"/>
          <w:sz w:val="20"/>
          <w:szCs w:val="20"/>
        </w:rPr>
        <w:t xml:space="preserve"> continue to function with minimal disruption in the event of</w:t>
      </w:r>
      <w:r w:rsidR="00D364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 emergency. </w:t>
      </w:r>
    </w:p>
    <w:p w14:paraId="2E5EC216" w14:textId="77777777" w:rsidR="00E6657A" w:rsidRDefault="00E6657A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1099C8" w14:textId="5F9D3DF5" w:rsidR="00D3649E" w:rsidRDefault="009A7D6F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Furthermore, in a March 16, 2020 guidance, the President of the United States instructed</w:t>
      </w:r>
      <w:r w:rsidR="00D364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employees of Critical Infrastructure Industries, including the </w:t>
      </w:r>
      <w:r w:rsidR="00E6657A">
        <w:rPr>
          <w:rFonts w:ascii="Arial" w:hAnsi="Arial" w:cs="Arial"/>
          <w:color w:val="000000"/>
          <w:sz w:val="20"/>
          <w:szCs w:val="20"/>
        </w:rPr>
        <w:t>Energy</w:t>
      </w:r>
      <w:r>
        <w:rPr>
          <w:rFonts w:ascii="Arial" w:hAnsi="Arial" w:cs="Arial"/>
          <w:color w:val="000000"/>
          <w:sz w:val="20"/>
          <w:szCs w:val="20"/>
        </w:rPr>
        <w:t xml:space="preserve"> sector, to continue to</w:t>
      </w:r>
      <w:r w:rsidR="00D364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perform their normal job functions during the coronavirus pandemic. </w:t>
      </w:r>
    </w:p>
    <w:p w14:paraId="1A258F5C" w14:textId="77777777" w:rsidR="00D3649E" w:rsidRDefault="00D3649E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37A73C" w14:textId="12EFA1A9" w:rsidR="00D3649E" w:rsidRDefault="009A7D6F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 such, the individual in possession of this letter is a “critical infrastructure industry employee” 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in direct support </w:t>
      </w:r>
      <w:r>
        <w:rPr>
          <w:rFonts w:ascii="Arial" w:hAnsi="Arial" w:cs="Arial"/>
          <w:color w:val="000000"/>
          <w:sz w:val="20"/>
          <w:szCs w:val="20"/>
        </w:rPr>
        <w:t>of the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 </w:t>
      </w:r>
      <w:r w:rsidR="00E6657A">
        <w:rPr>
          <w:rFonts w:ascii="Arial" w:hAnsi="Arial" w:cs="Arial"/>
          <w:color w:val="000000"/>
          <w:sz w:val="20"/>
          <w:szCs w:val="20"/>
        </w:rPr>
        <w:t>Electrical Contracting I</w:t>
      </w:r>
      <w:r>
        <w:rPr>
          <w:rFonts w:ascii="Arial" w:hAnsi="Arial" w:cs="Arial"/>
          <w:color w:val="000000"/>
          <w:sz w:val="20"/>
          <w:szCs w:val="20"/>
        </w:rPr>
        <w:t>ndustry</w:t>
      </w:r>
      <w:r w:rsidR="00E6657A">
        <w:rPr>
          <w:rFonts w:ascii="Arial" w:hAnsi="Arial" w:cs="Arial"/>
          <w:color w:val="000000"/>
          <w:sz w:val="20"/>
          <w:szCs w:val="20"/>
        </w:rPr>
        <w:t xml:space="preserve"> and the Energy Sector</w:t>
      </w:r>
      <w:r>
        <w:rPr>
          <w:rFonts w:ascii="Arial" w:hAnsi="Arial" w:cs="Arial"/>
          <w:color w:val="000000"/>
          <w:sz w:val="20"/>
          <w:szCs w:val="20"/>
        </w:rPr>
        <w:t xml:space="preserve"> and should be considered exempt from local restrictions such as curfews,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shelter-in-place orders, and other mobility restrictions when reporting to, returning from, or performing his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or her work functions. </w:t>
      </w:r>
    </w:p>
    <w:p w14:paraId="7E5D347C" w14:textId="77777777" w:rsidR="00D3649E" w:rsidRDefault="00D3649E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DE52BF" w14:textId="0BF9D9DB" w:rsidR="009A7D6F" w:rsidRDefault="009A7D6F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ask that you allow this individual to continue with his or her job in the interest</w:t>
      </w:r>
      <w:r w:rsidR="00D364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protecting public health and security.</w:t>
      </w:r>
    </w:p>
    <w:p w14:paraId="0B27570A" w14:textId="7F42E21C" w:rsidR="00727B64" w:rsidRDefault="00727B64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E95750" w14:textId="4F6DCE6B" w:rsidR="00727B64" w:rsidRDefault="00727B64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NECA Chapter </w:t>
      </w:r>
    </w:p>
    <w:p w14:paraId="4294B078" w14:textId="1E106108" w:rsidR="00727B64" w:rsidRDefault="00727B64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Name </w:t>
      </w:r>
    </w:p>
    <w:p w14:paraId="756730CB" w14:textId="78DE2305" w:rsidR="00727B64" w:rsidRDefault="00727B64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Address </w:t>
      </w:r>
    </w:p>
    <w:sectPr w:rsidR="00727B6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05FA7" w14:textId="77777777" w:rsidR="00C21597" w:rsidRDefault="00C21597" w:rsidP="004924C9">
      <w:pPr>
        <w:spacing w:after="0" w:line="240" w:lineRule="auto"/>
      </w:pPr>
      <w:r>
        <w:separator/>
      </w:r>
    </w:p>
  </w:endnote>
  <w:endnote w:type="continuationSeparator" w:id="0">
    <w:p w14:paraId="608C0FFF" w14:textId="77777777" w:rsidR="00C21597" w:rsidRDefault="00C21597" w:rsidP="0049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522E" w14:textId="77777777" w:rsidR="00D3649E" w:rsidRDefault="00D3649E" w:rsidP="00D3649E">
    <w:pPr>
      <w:pStyle w:val="Footer"/>
      <w:jc w:val="center"/>
    </w:pPr>
  </w:p>
  <w:p w14:paraId="202A42E9" w14:textId="0763BFCF" w:rsidR="004924C9" w:rsidRDefault="004924C9" w:rsidP="00D36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F7F07" w14:textId="77777777" w:rsidR="00C21597" w:rsidRDefault="00C21597" w:rsidP="004924C9">
      <w:pPr>
        <w:spacing w:after="0" w:line="240" w:lineRule="auto"/>
      </w:pPr>
      <w:r>
        <w:separator/>
      </w:r>
    </w:p>
  </w:footnote>
  <w:footnote w:type="continuationSeparator" w:id="0">
    <w:p w14:paraId="42B74C27" w14:textId="77777777" w:rsidR="00C21597" w:rsidRDefault="00C21597" w:rsidP="0049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0F2D" w14:textId="77777777" w:rsidR="002E4E72" w:rsidRDefault="002E4E72" w:rsidP="002E4E7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2"/>
        <w:szCs w:val="32"/>
      </w:rPr>
    </w:pPr>
    <w:r>
      <w:rPr>
        <w:rFonts w:ascii="Arial" w:hAnsi="Arial" w:cs="Arial"/>
        <w:b/>
        <w:bCs/>
        <w:color w:val="000000"/>
        <w:sz w:val="32"/>
        <w:szCs w:val="32"/>
      </w:rPr>
      <w:t xml:space="preserve">VENDOR in support of </w:t>
    </w:r>
    <w:r w:rsidR="00D3649E" w:rsidRPr="00D3649E">
      <w:rPr>
        <w:rFonts w:ascii="Arial" w:hAnsi="Arial" w:cs="Arial"/>
        <w:b/>
        <w:bCs/>
        <w:color w:val="000000"/>
        <w:sz w:val="32"/>
        <w:szCs w:val="32"/>
      </w:rPr>
      <w:t>Critical Industry</w:t>
    </w:r>
    <w:r>
      <w:rPr>
        <w:rFonts w:ascii="Arial" w:hAnsi="Arial" w:cs="Arial"/>
        <w:b/>
        <w:bCs/>
        <w:color w:val="000000"/>
        <w:sz w:val="32"/>
        <w:szCs w:val="32"/>
      </w:rPr>
      <w:t xml:space="preserve"> </w:t>
    </w:r>
  </w:p>
  <w:p w14:paraId="2143F477" w14:textId="588DCA72" w:rsidR="002E4E72" w:rsidRDefault="00F02A7B" w:rsidP="002E4E7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2"/>
        <w:szCs w:val="32"/>
      </w:rPr>
    </w:pPr>
    <w:r>
      <w:rPr>
        <w:rFonts w:ascii="Arial" w:hAnsi="Arial" w:cs="Arial"/>
        <w:b/>
        <w:bCs/>
        <w:color w:val="000000"/>
        <w:sz w:val="32"/>
        <w:szCs w:val="32"/>
      </w:rPr>
      <w:t>Energy: Electric</w:t>
    </w:r>
    <w:r w:rsidR="00CA3F31">
      <w:rPr>
        <w:rFonts w:ascii="Arial" w:hAnsi="Arial" w:cs="Arial"/>
        <w:b/>
        <w:bCs/>
        <w:color w:val="000000"/>
        <w:sz w:val="32"/>
        <w:szCs w:val="32"/>
      </w:rPr>
      <w:t>al Contracting</w:t>
    </w:r>
    <w:r>
      <w:rPr>
        <w:rFonts w:ascii="Arial" w:hAnsi="Arial" w:cs="Arial"/>
        <w:b/>
        <w:bCs/>
        <w:color w:val="000000"/>
        <w:sz w:val="32"/>
        <w:szCs w:val="32"/>
      </w:rPr>
      <w:t xml:space="preserve"> Industry</w:t>
    </w:r>
  </w:p>
  <w:p w14:paraId="7C3B60DF" w14:textId="7F52A9AB" w:rsidR="00D3649E" w:rsidRPr="00D3649E" w:rsidRDefault="00D3649E" w:rsidP="00D3649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2"/>
        <w:szCs w:val="32"/>
      </w:rPr>
    </w:pPr>
    <w:r w:rsidRPr="00D3649E">
      <w:rPr>
        <w:rFonts w:ascii="Arial" w:hAnsi="Arial" w:cs="Arial"/>
        <w:b/>
        <w:bCs/>
        <w:color w:val="000000"/>
        <w:sz w:val="32"/>
        <w:szCs w:val="32"/>
      </w:rPr>
      <w:t>Authorization to Travel Regardless of the Time of Day</w:t>
    </w:r>
  </w:p>
  <w:p w14:paraId="0D0045F9" w14:textId="66A5B31D" w:rsidR="00D3649E" w:rsidRPr="00D3649E" w:rsidRDefault="00D3649E" w:rsidP="00D3649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8"/>
        <w:szCs w:val="28"/>
      </w:rPr>
    </w:pPr>
  </w:p>
  <w:p w14:paraId="5F526486" w14:textId="59099F4C" w:rsidR="00F02A7B" w:rsidRPr="00123D7E" w:rsidRDefault="00D3649E" w:rsidP="00123D7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2"/>
        <w:szCs w:val="32"/>
      </w:rPr>
    </w:pPr>
    <w:r w:rsidRPr="00D3649E">
      <w:rPr>
        <w:rFonts w:ascii="Arial" w:hAnsi="Arial" w:cs="Arial"/>
        <w:b/>
        <w:bCs/>
        <w:color w:val="000000"/>
        <w:sz w:val="32"/>
        <w:szCs w:val="32"/>
      </w:rPr>
      <w:t>Federal Response Directive</w:t>
    </w:r>
    <w:r w:rsidR="00123D7E">
      <w:rPr>
        <w:rFonts w:ascii="Arial" w:hAnsi="Arial" w:cs="Arial"/>
        <w:b/>
        <w:bCs/>
        <w:color w:val="000000"/>
        <w:sz w:val="32"/>
        <w:szCs w:val="32"/>
      </w:rPr>
      <w:t>/</w:t>
    </w:r>
    <w:r w:rsidR="00F02A7B">
      <w:rPr>
        <w:rFonts w:ascii="Arial" w:hAnsi="Arial" w:cs="Arial"/>
        <w:b/>
        <w:bCs/>
        <w:color w:val="000000"/>
        <w:sz w:val="32"/>
        <w:szCs w:val="32"/>
      </w:rPr>
      <w:t>State (Local) Response Directive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2AE15"/>
    <w:multiLevelType w:val="hybridMultilevel"/>
    <w:tmpl w:val="47A2E4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6F"/>
    <w:rsid w:val="000354E7"/>
    <w:rsid w:val="000A12F5"/>
    <w:rsid w:val="000D2CEB"/>
    <w:rsid w:val="00123D7E"/>
    <w:rsid w:val="00205566"/>
    <w:rsid w:val="002149EC"/>
    <w:rsid w:val="00223D37"/>
    <w:rsid w:val="00252877"/>
    <w:rsid w:val="002546EA"/>
    <w:rsid w:val="002C2A26"/>
    <w:rsid w:val="002D127F"/>
    <w:rsid w:val="002D5DDC"/>
    <w:rsid w:val="002E4E72"/>
    <w:rsid w:val="003005A6"/>
    <w:rsid w:val="00351DC8"/>
    <w:rsid w:val="004924C9"/>
    <w:rsid w:val="004B0B0A"/>
    <w:rsid w:val="004D64A8"/>
    <w:rsid w:val="00727B64"/>
    <w:rsid w:val="007F70A2"/>
    <w:rsid w:val="00872E58"/>
    <w:rsid w:val="00891D6D"/>
    <w:rsid w:val="008D3CB2"/>
    <w:rsid w:val="00912CBE"/>
    <w:rsid w:val="00961338"/>
    <w:rsid w:val="00980A7B"/>
    <w:rsid w:val="009A7D6F"/>
    <w:rsid w:val="00A3214C"/>
    <w:rsid w:val="00A95625"/>
    <w:rsid w:val="00B344F1"/>
    <w:rsid w:val="00B379D1"/>
    <w:rsid w:val="00B72750"/>
    <w:rsid w:val="00C15898"/>
    <w:rsid w:val="00C21597"/>
    <w:rsid w:val="00CA1977"/>
    <w:rsid w:val="00CA3F31"/>
    <w:rsid w:val="00D3649E"/>
    <w:rsid w:val="00D60CF6"/>
    <w:rsid w:val="00E02222"/>
    <w:rsid w:val="00E13A52"/>
    <w:rsid w:val="00E6657A"/>
    <w:rsid w:val="00F02A7B"/>
    <w:rsid w:val="00F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07F47"/>
  <w15:chartTrackingRefBased/>
  <w15:docId w15:val="{F78E912B-F94E-40AB-B830-FE73F197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C9"/>
  </w:style>
  <w:style w:type="paragraph" w:styleId="Footer">
    <w:name w:val="footer"/>
    <w:basedOn w:val="Normal"/>
    <w:link w:val="FooterChar"/>
    <w:uiPriority w:val="99"/>
    <w:unhideWhenUsed/>
    <w:rsid w:val="0049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C9"/>
  </w:style>
  <w:style w:type="character" w:styleId="Hyperlink">
    <w:name w:val="Hyperlink"/>
    <w:basedOn w:val="DefaultParagraphFont"/>
    <w:uiPriority w:val="99"/>
    <w:unhideWhenUsed/>
    <w:rsid w:val="00D36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49E"/>
    <w:rPr>
      <w:color w:val="605E5C"/>
      <w:shd w:val="clear" w:color="auto" w:fill="E1DFDD"/>
    </w:rPr>
  </w:style>
  <w:style w:type="paragraph" w:customStyle="1" w:styleId="Default">
    <w:name w:val="Default"/>
    <w:rsid w:val="00C158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110F7BE2D5E419C6AA397ABD66867" ma:contentTypeVersion="10" ma:contentTypeDescription="Create a new document." ma:contentTypeScope="" ma:versionID="3218d28ac71797a3b4864f87596610a7">
  <xsd:schema xmlns:xsd="http://www.w3.org/2001/XMLSchema" xmlns:xs="http://www.w3.org/2001/XMLSchema" xmlns:p="http://schemas.microsoft.com/office/2006/metadata/properties" xmlns:ns3="5bd3f6bb-4571-45e1-8332-239d5cd8b9fe" xmlns:ns4="33fc3c6d-ae24-4fef-adb8-c2277aa67e23" targetNamespace="http://schemas.microsoft.com/office/2006/metadata/properties" ma:root="true" ma:fieldsID="1481ac96b7bd77ff0aa309c0ab814e50" ns3:_="" ns4:_="">
    <xsd:import namespace="5bd3f6bb-4571-45e1-8332-239d5cd8b9fe"/>
    <xsd:import namespace="33fc3c6d-ae24-4fef-adb8-c2277aa67e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f6bb-4571-45e1-8332-239d5cd8b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c3c6d-ae24-4fef-adb8-c2277aa67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714CF-D7C5-4CD4-A6E1-EFDBAAF94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9D7EA-B056-46BB-9455-359171A96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AE649A-F066-402D-B6DF-48DE9685B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3f6bb-4571-45e1-8332-239d5cd8b9fe"/>
    <ds:schemaRef ds:uri="33fc3c6d-ae24-4fef-adb8-c2277aa67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Lynn</dc:creator>
  <cp:keywords/>
  <dc:description/>
  <cp:lastModifiedBy>Sharon Spare</cp:lastModifiedBy>
  <cp:revision>2</cp:revision>
  <dcterms:created xsi:type="dcterms:W3CDTF">2020-03-27T19:43:00Z</dcterms:created>
  <dcterms:modified xsi:type="dcterms:W3CDTF">2020-03-27T19:43:00Z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0x010100974110F7BE2D5E419C6AA397ABD66867</vt:lpwstr>
  </property>
</Properties>
</file>